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4D" w:rsidRPr="0054174D" w:rsidRDefault="0054174D" w:rsidP="0054174D">
      <w:pPr>
        <w:jc w:val="center"/>
        <w:rPr>
          <w:b/>
          <w:sz w:val="96"/>
          <w14:glow w14:rad="228600">
            <w14:schemeClr w14:val="accent4">
              <w14:alpha w14:val="60000"/>
              <w14:satMod w14:val="175000"/>
            </w14:schemeClr>
          </w14:glow>
        </w:rPr>
      </w:pPr>
      <w:r w:rsidRPr="0054174D">
        <w:rPr>
          <w:b/>
          <w:sz w:val="96"/>
          <w14:glow w14:rad="228600">
            <w14:schemeClr w14:val="accent4">
              <w14:alpha w14:val="60000"/>
              <w14:satMod w14:val="175000"/>
            </w14:schemeClr>
          </w14:glow>
        </w:rPr>
        <w:t>Нова пошта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675"/>
        <w:gridCol w:w="9214"/>
      </w:tblGrid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</w:p>
        </w:tc>
        <w:tc>
          <w:tcPr>
            <w:tcW w:w="9214" w:type="dxa"/>
          </w:tcPr>
          <w:p w:rsidR="0054174D" w:rsidRPr="00E33C4D" w:rsidRDefault="0054174D" w:rsidP="0054174D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Відкрити базу даних Нова пошта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0,5</w:t>
            </w:r>
          </w:p>
        </w:tc>
        <w:tc>
          <w:tcPr>
            <w:tcW w:w="9214" w:type="dxa"/>
          </w:tcPr>
          <w:p w:rsidR="00E33C4D" w:rsidRPr="004470F5" w:rsidRDefault="00F62529" w:rsidP="004470F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Встановити відповідні</w:t>
            </w:r>
            <w:r w:rsidR="0054174D" w:rsidRPr="00E33C4D">
              <w:rPr>
                <w:sz w:val="24"/>
              </w:rPr>
              <w:t xml:space="preserve"> типи даних</w:t>
            </w:r>
          </w:p>
        </w:tc>
      </w:tr>
      <w:tr w:rsidR="00B00BE0" w:rsidRPr="00E33C4D" w:rsidTr="00AF23DE">
        <w:tc>
          <w:tcPr>
            <w:tcW w:w="675" w:type="dxa"/>
          </w:tcPr>
          <w:p w:rsidR="00B00BE0" w:rsidRPr="00E33C4D" w:rsidRDefault="00B00BE0" w:rsidP="0054174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B00BE0" w:rsidRPr="00B00BE0" w:rsidRDefault="00B00BE0" w:rsidP="00B00BE0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 xml:space="preserve">У таблиці </w:t>
            </w:r>
            <w:r w:rsidRPr="00B00BE0">
              <w:rPr>
                <w:sz w:val="24"/>
              </w:rPr>
              <w:t xml:space="preserve">Доставка передбачити перевірку </w:t>
            </w:r>
          </w:p>
          <w:p w:rsidR="00B00BE0" w:rsidRPr="00B00BE0" w:rsidRDefault="00B00BE0" w:rsidP="00B00BE0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rPr>
                <w:sz w:val="24"/>
                <w:lang w:val="ru-RU"/>
              </w:rPr>
            </w:pPr>
            <w:r w:rsidRPr="00B00BE0">
              <w:rPr>
                <w:sz w:val="24"/>
                <w:lang w:val="ru-RU"/>
              </w:rPr>
              <w:t xml:space="preserve">по полю Вага </w:t>
            </w:r>
            <w:proofErr w:type="spellStart"/>
            <w:r w:rsidRPr="00B00BE0">
              <w:rPr>
                <w:sz w:val="24"/>
                <w:lang w:val="ru-RU"/>
              </w:rPr>
              <w:t>від</w:t>
            </w:r>
            <w:proofErr w:type="spellEnd"/>
            <w:r w:rsidRPr="00B00BE0">
              <w:rPr>
                <w:sz w:val="24"/>
                <w:lang w:val="ru-RU"/>
              </w:rPr>
              <w:t xml:space="preserve"> 100 </w:t>
            </w:r>
            <w:proofErr w:type="spellStart"/>
            <w:proofErr w:type="gramStart"/>
            <w:r w:rsidRPr="00B00BE0">
              <w:rPr>
                <w:sz w:val="24"/>
                <w:lang w:val="ru-RU"/>
              </w:rPr>
              <w:t>грам</w:t>
            </w:r>
            <w:proofErr w:type="spellEnd"/>
            <w:proofErr w:type="gramEnd"/>
            <w:r w:rsidRPr="00B00BE0">
              <w:rPr>
                <w:sz w:val="24"/>
                <w:lang w:val="ru-RU"/>
              </w:rPr>
              <w:t xml:space="preserve"> до 50 кг</w:t>
            </w:r>
          </w:p>
          <w:p w:rsidR="00B00BE0" w:rsidRPr="00E33C4D" w:rsidRDefault="00B00BE0" w:rsidP="00B00BE0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rPr>
                <w:sz w:val="24"/>
              </w:rPr>
            </w:pPr>
            <w:r w:rsidRPr="00B00BE0">
              <w:rPr>
                <w:sz w:val="24"/>
                <w:lang w:val="ru-RU"/>
              </w:rPr>
              <w:t xml:space="preserve">по </w:t>
            </w:r>
            <w:proofErr w:type="gramStart"/>
            <w:r w:rsidRPr="00B00BE0">
              <w:rPr>
                <w:sz w:val="24"/>
                <w:lang w:val="ru-RU"/>
              </w:rPr>
              <w:t>полях</w:t>
            </w:r>
            <w:proofErr w:type="gramEnd"/>
            <w:r w:rsidRPr="00B00BE0">
              <w:rPr>
                <w:sz w:val="24"/>
                <w:lang w:val="ru-RU"/>
              </w:rPr>
              <w:t xml:space="preserve"> Ширина, </w:t>
            </w:r>
            <w:proofErr w:type="spellStart"/>
            <w:r w:rsidRPr="00B00BE0">
              <w:rPr>
                <w:sz w:val="24"/>
                <w:lang w:val="ru-RU"/>
              </w:rPr>
              <w:t>Довжина</w:t>
            </w:r>
            <w:proofErr w:type="spellEnd"/>
            <w:r w:rsidRPr="00B00BE0">
              <w:rPr>
                <w:sz w:val="24"/>
                <w:lang w:val="ru-RU"/>
              </w:rPr>
              <w:t xml:space="preserve">, </w:t>
            </w:r>
            <w:proofErr w:type="spellStart"/>
            <w:r w:rsidRPr="00B00BE0">
              <w:rPr>
                <w:sz w:val="24"/>
                <w:lang w:val="ru-RU"/>
              </w:rPr>
              <w:t>Висота</w:t>
            </w:r>
            <w:proofErr w:type="spellEnd"/>
            <w:r w:rsidRPr="00B00BE0">
              <w:rPr>
                <w:sz w:val="24"/>
                <w:lang w:val="ru-RU"/>
              </w:rPr>
              <w:t xml:space="preserve"> </w:t>
            </w:r>
            <w:proofErr w:type="spellStart"/>
            <w:r w:rsidRPr="00B00BE0">
              <w:rPr>
                <w:sz w:val="24"/>
                <w:lang w:val="ru-RU"/>
              </w:rPr>
              <w:t>значення</w:t>
            </w:r>
            <w:proofErr w:type="spellEnd"/>
            <w:r w:rsidRPr="00B00BE0">
              <w:rPr>
                <w:sz w:val="24"/>
                <w:lang w:val="ru-RU"/>
              </w:rPr>
              <w:t xml:space="preserve"> не </w:t>
            </w:r>
            <w:proofErr w:type="spellStart"/>
            <w:r w:rsidRPr="00B00BE0">
              <w:rPr>
                <w:sz w:val="24"/>
                <w:lang w:val="ru-RU"/>
              </w:rPr>
              <w:t>перевищує</w:t>
            </w:r>
            <w:proofErr w:type="spellEnd"/>
            <w:r w:rsidRPr="00B00BE0">
              <w:rPr>
                <w:sz w:val="24"/>
                <w:lang w:val="ru-RU"/>
              </w:rPr>
              <w:t xml:space="preserve"> 150 см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0,5</w:t>
            </w:r>
          </w:p>
        </w:tc>
        <w:tc>
          <w:tcPr>
            <w:tcW w:w="9214" w:type="dxa"/>
          </w:tcPr>
          <w:p w:rsidR="0054174D" w:rsidRPr="00E33C4D" w:rsidRDefault="0054174D" w:rsidP="0054174D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 xml:space="preserve">Вивчити структуру бази даних встановити відповідні зв’язки 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54174D" w:rsidRPr="00E33C4D" w:rsidRDefault="0054174D" w:rsidP="0054174D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Створити форму для заповнення Областей та Міст відповідної області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2</w:t>
            </w:r>
          </w:p>
        </w:tc>
        <w:tc>
          <w:tcPr>
            <w:tcW w:w="9214" w:type="dxa"/>
          </w:tcPr>
          <w:p w:rsidR="0054174D" w:rsidRPr="00E33C4D" w:rsidRDefault="0054174D" w:rsidP="0054174D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 xml:space="preserve">Створити форму для заповнення </w:t>
            </w:r>
            <w:r w:rsidRPr="00E33C4D">
              <w:rPr>
                <w:b/>
                <w:sz w:val="24"/>
              </w:rPr>
              <w:t>Доставки</w:t>
            </w:r>
            <w:r w:rsidRPr="00E33C4D">
              <w:rPr>
                <w:sz w:val="24"/>
              </w:rPr>
              <w:t>. Передбачити залежність  полів Область та Місто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54174D" w:rsidRPr="00E33C4D" w:rsidRDefault="00D473D5" w:rsidP="00D473D5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 xml:space="preserve">Ввести з клавіатури назву Області вивести міста в </w:t>
            </w:r>
            <w:r w:rsidR="0054174D" w:rsidRPr="00E33C4D">
              <w:rPr>
                <w:sz w:val="24"/>
              </w:rPr>
              <w:t>ім</w:t>
            </w:r>
            <w:r w:rsidRPr="00E33C4D">
              <w:rPr>
                <w:sz w:val="24"/>
              </w:rPr>
              <w:t>ені</w:t>
            </w:r>
            <w:r w:rsidR="0054174D" w:rsidRPr="00E33C4D">
              <w:rPr>
                <w:sz w:val="24"/>
              </w:rPr>
              <w:t xml:space="preserve"> як</w:t>
            </w:r>
            <w:r w:rsidRPr="00E33C4D">
              <w:rPr>
                <w:sz w:val="24"/>
              </w:rPr>
              <w:t>их</w:t>
            </w:r>
            <w:r w:rsidR="0054174D" w:rsidRPr="00E33C4D">
              <w:rPr>
                <w:sz w:val="24"/>
              </w:rPr>
              <w:t xml:space="preserve"> </w:t>
            </w:r>
            <w:r w:rsidRPr="00E33C4D">
              <w:rPr>
                <w:sz w:val="24"/>
              </w:rPr>
              <w:t>н</w:t>
            </w:r>
            <w:r w:rsidR="0054174D" w:rsidRPr="00E33C4D">
              <w:rPr>
                <w:sz w:val="24"/>
              </w:rPr>
              <w:t>е більше 5 літер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54174D" w:rsidRPr="00E33C4D" w:rsidRDefault="0054174D" w:rsidP="0054174D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Вивести Область яка має найбільшу кількість міст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54174D" w:rsidRPr="00E33C4D" w:rsidRDefault="0054174D" w:rsidP="0054174D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 xml:space="preserve">Вивести замовлення, що </w:t>
            </w:r>
            <w:r w:rsidR="001D578D" w:rsidRPr="00E33C4D">
              <w:rPr>
                <w:sz w:val="24"/>
              </w:rPr>
              <w:t xml:space="preserve">не </w:t>
            </w:r>
            <w:r w:rsidRPr="00E33C4D">
              <w:rPr>
                <w:sz w:val="24"/>
              </w:rPr>
              <w:t xml:space="preserve">будуть відправлені </w:t>
            </w:r>
            <w:r w:rsidRPr="00E33C4D">
              <w:rPr>
                <w:b/>
                <w:sz w:val="24"/>
              </w:rPr>
              <w:t>сьогодні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8382E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54174D" w:rsidRPr="00E33C4D" w:rsidRDefault="0054174D" w:rsidP="00B00BE0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Вивести Області в які сьогодні не здійснюва</w:t>
            </w:r>
            <w:r w:rsidR="0058382E" w:rsidRPr="00E33C4D">
              <w:rPr>
                <w:sz w:val="24"/>
              </w:rPr>
              <w:t>лась доставка</w:t>
            </w:r>
          </w:p>
        </w:tc>
      </w:tr>
      <w:tr w:rsidR="004D19CA" w:rsidRPr="00E33C4D" w:rsidTr="00191FE9">
        <w:tc>
          <w:tcPr>
            <w:tcW w:w="675" w:type="dxa"/>
          </w:tcPr>
          <w:p w:rsidR="004D19CA" w:rsidRPr="00E33C4D" w:rsidRDefault="00C14F20" w:rsidP="00191FE9">
            <w:pPr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9214" w:type="dxa"/>
          </w:tcPr>
          <w:p w:rsidR="004D19CA" w:rsidRPr="00E33C4D" w:rsidRDefault="004D19CA" w:rsidP="004D19C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>
              <w:rPr>
                <w:sz w:val="24"/>
              </w:rPr>
              <w:t>ОбчислитиОб’ємну вагу, як Ширина(см.)*Висота(см.)*Довжина(см.)/4000</w:t>
            </w:r>
          </w:p>
        </w:tc>
      </w:tr>
      <w:tr w:rsidR="00AF23DE" w:rsidRPr="00E33C4D" w:rsidTr="00AF23DE">
        <w:tc>
          <w:tcPr>
            <w:tcW w:w="675" w:type="dxa"/>
          </w:tcPr>
          <w:p w:rsidR="00AF23DE" w:rsidRPr="00E33C4D" w:rsidRDefault="00AF23DE" w:rsidP="0054174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AF23DE" w:rsidRPr="00E33C4D" w:rsidRDefault="00AF23DE" w:rsidP="004D19C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>
              <w:rPr>
                <w:sz w:val="24"/>
              </w:rPr>
              <w:t>Обчислити Вагу відправки, як найбільшу з Фактичної ваги чи Об’ємної ваги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B62B5B" w:rsidP="0054174D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14" w:type="dxa"/>
          </w:tcPr>
          <w:p w:rsidR="0054174D" w:rsidRDefault="00AF23DE" w:rsidP="004D19C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>
              <w:rPr>
                <w:sz w:val="24"/>
              </w:rPr>
              <w:t xml:space="preserve">Обчислити Суму до сплати </w:t>
            </w:r>
          </w:p>
          <w:p w:rsidR="00AF23DE" w:rsidRDefault="00AF23DE" w:rsidP="00AF23DE">
            <w:pPr>
              <w:pStyle w:val="a3"/>
              <w:tabs>
                <w:tab w:val="left" w:pos="459"/>
              </w:tabs>
              <w:ind w:left="317"/>
              <w:rPr>
                <w:sz w:val="24"/>
              </w:rPr>
            </w:pPr>
            <w:r>
              <w:rPr>
                <w:sz w:val="24"/>
              </w:rPr>
              <w:t>Якщо Вага відправки</w:t>
            </w:r>
            <w:r w:rsidR="00B62B5B">
              <w:rPr>
                <w:sz w:val="24"/>
              </w:rPr>
              <w:t xml:space="preserve"> від 1</w:t>
            </w:r>
            <w:r w:rsidR="00C14F20">
              <w:rPr>
                <w:sz w:val="24"/>
              </w:rPr>
              <w:t>4</w:t>
            </w:r>
            <w:r w:rsidR="00B62B5B">
              <w:rPr>
                <w:sz w:val="24"/>
              </w:rPr>
              <w:t>00 грам до 1 кг  тоді 40 грн</w:t>
            </w:r>
          </w:p>
          <w:p w:rsidR="00B62B5B" w:rsidRDefault="00B62B5B" w:rsidP="00B62B5B">
            <w:pPr>
              <w:pStyle w:val="a3"/>
              <w:tabs>
                <w:tab w:val="left" w:pos="459"/>
              </w:tabs>
              <w:ind w:left="317"/>
              <w:rPr>
                <w:sz w:val="24"/>
              </w:rPr>
            </w:pPr>
            <w:r>
              <w:rPr>
                <w:sz w:val="24"/>
              </w:rPr>
              <w:t>Якщо Вага відправки від 1 включно до 5 кг  тоді 60 грн</w:t>
            </w:r>
          </w:p>
          <w:p w:rsidR="00B62B5B" w:rsidRDefault="00B62B5B" w:rsidP="00B62B5B">
            <w:pPr>
              <w:pStyle w:val="a3"/>
              <w:tabs>
                <w:tab w:val="left" w:pos="459"/>
              </w:tabs>
              <w:ind w:left="317"/>
              <w:rPr>
                <w:sz w:val="24"/>
              </w:rPr>
            </w:pPr>
            <w:r>
              <w:rPr>
                <w:sz w:val="24"/>
              </w:rPr>
              <w:t>Якщо Вага відправки від 5 включно до 10 кг  тоді 80 грн</w:t>
            </w:r>
          </w:p>
          <w:p w:rsidR="00B62B5B" w:rsidRDefault="00B62B5B" w:rsidP="00B62B5B">
            <w:pPr>
              <w:pStyle w:val="a3"/>
              <w:tabs>
                <w:tab w:val="left" w:pos="459"/>
              </w:tabs>
              <w:ind w:left="317"/>
              <w:rPr>
                <w:sz w:val="24"/>
              </w:rPr>
            </w:pPr>
            <w:r>
              <w:rPr>
                <w:sz w:val="24"/>
              </w:rPr>
              <w:t>Якщо Вага відправки від 10 включно до 30 кг  тоді 100</w:t>
            </w:r>
          </w:p>
          <w:p w:rsidR="00B62B5B" w:rsidRPr="00E33C4D" w:rsidRDefault="00B62B5B" w:rsidP="00B62B5B">
            <w:pPr>
              <w:pStyle w:val="a3"/>
              <w:tabs>
                <w:tab w:val="left" w:pos="459"/>
              </w:tabs>
              <w:ind w:left="317"/>
              <w:rPr>
                <w:sz w:val="24"/>
              </w:rPr>
            </w:pPr>
            <w:r>
              <w:rPr>
                <w:sz w:val="24"/>
              </w:rPr>
              <w:t xml:space="preserve">Якщо Вага відправки перевищує 30 кг тоді </w:t>
            </w:r>
            <w:r w:rsidR="00402C73">
              <w:rPr>
                <w:sz w:val="24"/>
              </w:rPr>
              <w:t xml:space="preserve">додатково </w:t>
            </w:r>
            <w:r>
              <w:rPr>
                <w:sz w:val="24"/>
              </w:rPr>
              <w:t>по 2 грн за кожний кілограм, що перевищує 30 кг</w:t>
            </w:r>
          </w:p>
        </w:tc>
      </w:tr>
      <w:tr w:rsidR="0054174D" w:rsidRPr="00E33C4D" w:rsidTr="00AF23DE">
        <w:tc>
          <w:tcPr>
            <w:tcW w:w="675" w:type="dxa"/>
          </w:tcPr>
          <w:p w:rsidR="0058382E" w:rsidRPr="00E33C4D" w:rsidRDefault="002E4B73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54174D" w:rsidRPr="00E33C4D" w:rsidRDefault="002E4B73" w:rsidP="004D19C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 xml:space="preserve">Вивести </w:t>
            </w:r>
            <w:r w:rsidR="00AF23DE">
              <w:rPr>
                <w:sz w:val="24"/>
              </w:rPr>
              <w:t xml:space="preserve">інформацію про посилки, що відправлялись </w:t>
            </w:r>
            <w:r w:rsidRPr="00E33C4D">
              <w:rPr>
                <w:sz w:val="24"/>
              </w:rPr>
              <w:t xml:space="preserve"> на суму більше середнього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8382E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0,5</w:t>
            </w:r>
          </w:p>
        </w:tc>
        <w:tc>
          <w:tcPr>
            <w:tcW w:w="9214" w:type="dxa"/>
          </w:tcPr>
          <w:p w:rsidR="0054174D" w:rsidRPr="00E33C4D" w:rsidRDefault="002E4B73" w:rsidP="004D19C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Забезпечити можливість зміни назви міста (Наприклад Дніпропетровськ на Дніпро</w:t>
            </w:r>
          </w:p>
        </w:tc>
      </w:tr>
      <w:tr w:rsidR="002E4B73" w:rsidRPr="00E33C4D" w:rsidTr="00AF23DE">
        <w:tc>
          <w:tcPr>
            <w:tcW w:w="675" w:type="dxa"/>
          </w:tcPr>
          <w:p w:rsidR="002E4B73" w:rsidRPr="00E33C4D" w:rsidRDefault="002E4B73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E57B4E" w:rsidRPr="00E57B4E" w:rsidRDefault="002E4B73" w:rsidP="00E57B4E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 xml:space="preserve">Вивести інформацію розподіл прийому посилок за кожну годину </w:t>
            </w:r>
            <w:r w:rsidR="00E57B4E">
              <w:rPr>
                <w:sz w:val="24"/>
              </w:rPr>
              <w:t>По областям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8382E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2</w:t>
            </w:r>
          </w:p>
        </w:tc>
        <w:tc>
          <w:tcPr>
            <w:tcW w:w="9214" w:type="dxa"/>
          </w:tcPr>
          <w:p w:rsidR="0054174D" w:rsidRPr="00E33C4D" w:rsidRDefault="0058382E" w:rsidP="00AD3D54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Підготувати Накладну на сьогодні про відгружені посилки. (В заголовку дата, ПІП пра</w:t>
            </w:r>
            <w:r w:rsidR="00E57B4E">
              <w:rPr>
                <w:sz w:val="24"/>
              </w:rPr>
              <w:t>цівника,та  містити №</w:t>
            </w:r>
            <w:r w:rsidRPr="00E33C4D">
              <w:rPr>
                <w:sz w:val="24"/>
              </w:rPr>
              <w:t>,</w:t>
            </w:r>
            <w:r w:rsidR="00E57B4E">
              <w:rPr>
                <w:sz w:val="24"/>
              </w:rPr>
              <w:t xml:space="preserve"> Місто, вага,</w:t>
            </w:r>
            <w:r w:rsidRPr="00E33C4D">
              <w:rPr>
                <w:sz w:val="24"/>
              </w:rPr>
              <w:t xml:space="preserve"> </w:t>
            </w:r>
            <w:r w:rsidR="00AD3D54">
              <w:rPr>
                <w:sz w:val="24"/>
              </w:rPr>
              <w:t xml:space="preserve">та містить </w:t>
            </w:r>
            <w:r w:rsidRPr="00E33C4D">
              <w:rPr>
                <w:sz w:val="24"/>
              </w:rPr>
              <w:t>Загальну суму посилок). Передбачити групування по області та місту  з зазначенням сумм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8382E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1</w:t>
            </w:r>
          </w:p>
        </w:tc>
        <w:tc>
          <w:tcPr>
            <w:tcW w:w="9214" w:type="dxa"/>
          </w:tcPr>
          <w:p w:rsidR="0054174D" w:rsidRPr="00E33C4D" w:rsidRDefault="0058382E" w:rsidP="00AD3D54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Створити Бірку на посилку, що містить Область, Місто,  Вартість, Дата відправки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2E4B73" w:rsidP="0054174D">
            <w:pPr>
              <w:rPr>
                <w:sz w:val="24"/>
              </w:rPr>
            </w:pPr>
            <w:r w:rsidRPr="00E33C4D">
              <w:rPr>
                <w:sz w:val="24"/>
              </w:rPr>
              <w:t>2</w:t>
            </w:r>
          </w:p>
        </w:tc>
        <w:tc>
          <w:tcPr>
            <w:tcW w:w="9214" w:type="dxa"/>
          </w:tcPr>
          <w:p w:rsidR="0054174D" w:rsidRPr="00E33C4D" w:rsidRDefault="0058382E" w:rsidP="004D19CA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317" w:hanging="283"/>
              <w:rPr>
                <w:sz w:val="24"/>
              </w:rPr>
            </w:pPr>
            <w:r w:rsidRPr="00E33C4D">
              <w:rPr>
                <w:sz w:val="24"/>
              </w:rPr>
              <w:t>Створити</w:t>
            </w:r>
            <w:r w:rsidR="00AF23DE">
              <w:rPr>
                <w:sz w:val="24"/>
              </w:rPr>
              <w:t xml:space="preserve"> кнопочну форму для завдань 4-18</w:t>
            </w:r>
          </w:p>
        </w:tc>
      </w:tr>
      <w:tr w:rsidR="0054174D" w:rsidRPr="00E33C4D" w:rsidTr="00AF23DE">
        <w:tc>
          <w:tcPr>
            <w:tcW w:w="675" w:type="dxa"/>
          </w:tcPr>
          <w:p w:rsidR="0054174D" w:rsidRPr="00E33C4D" w:rsidRDefault="0054174D" w:rsidP="0054174D">
            <w:pPr>
              <w:rPr>
                <w:sz w:val="24"/>
              </w:rPr>
            </w:pPr>
            <w:r w:rsidRPr="00E33C4D">
              <w:rPr>
                <w:sz w:val="24"/>
              </w:rPr>
              <w:fldChar w:fldCharType="begin"/>
            </w:r>
            <w:r w:rsidRPr="00E33C4D">
              <w:rPr>
                <w:sz w:val="24"/>
              </w:rPr>
              <w:instrText xml:space="preserve"> =SUM(ABOVE) </w:instrText>
            </w:r>
            <w:r w:rsidRPr="00E33C4D">
              <w:rPr>
                <w:sz w:val="24"/>
              </w:rPr>
              <w:fldChar w:fldCharType="separate"/>
            </w:r>
            <w:r w:rsidR="004470F5">
              <w:rPr>
                <w:noProof/>
                <w:sz w:val="24"/>
              </w:rPr>
              <w:t>20</w:t>
            </w:r>
            <w:r w:rsidRPr="00E33C4D">
              <w:rPr>
                <w:sz w:val="24"/>
              </w:rPr>
              <w:fldChar w:fldCharType="end"/>
            </w:r>
          </w:p>
        </w:tc>
        <w:tc>
          <w:tcPr>
            <w:tcW w:w="9214" w:type="dxa"/>
          </w:tcPr>
          <w:p w:rsidR="0054174D" w:rsidRPr="00E33C4D" w:rsidRDefault="0054174D" w:rsidP="0054174D">
            <w:pPr>
              <w:tabs>
                <w:tab w:val="left" w:pos="317"/>
              </w:tabs>
              <w:rPr>
                <w:sz w:val="24"/>
              </w:rPr>
            </w:pPr>
          </w:p>
        </w:tc>
      </w:tr>
    </w:tbl>
    <w:p w:rsidR="0054174D" w:rsidRPr="0054174D" w:rsidRDefault="0054174D" w:rsidP="0054174D">
      <w:pPr>
        <w:rPr>
          <w:sz w:val="32"/>
        </w:rPr>
      </w:pPr>
    </w:p>
    <w:sectPr w:rsidR="0054174D" w:rsidRPr="00541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B0B" w:rsidRDefault="004F2B0B" w:rsidP="004F2B0B">
      <w:pPr>
        <w:spacing w:after="0" w:line="240" w:lineRule="auto"/>
      </w:pPr>
      <w:r>
        <w:separator/>
      </w:r>
    </w:p>
  </w:endnote>
  <w:endnote w:type="continuationSeparator" w:id="0">
    <w:p w:rsidR="004F2B0B" w:rsidRDefault="004F2B0B" w:rsidP="004F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B0B" w:rsidRDefault="004F2B0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B0B" w:rsidRDefault="004F2B0B">
    <w:pPr>
      <w:pStyle w:val="a7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B0B" w:rsidRDefault="004F2B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B0B" w:rsidRDefault="004F2B0B" w:rsidP="004F2B0B">
      <w:pPr>
        <w:spacing w:after="0" w:line="240" w:lineRule="auto"/>
      </w:pPr>
      <w:r>
        <w:separator/>
      </w:r>
    </w:p>
  </w:footnote>
  <w:footnote w:type="continuationSeparator" w:id="0">
    <w:p w:rsidR="004F2B0B" w:rsidRDefault="004F2B0B" w:rsidP="004F2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B0B" w:rsidRDefault="004F2B0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B0B" w:rsidRDefault="004F2B0B">
    <w:pPr>
      <w:pStyle w:val="a5"/>
    </w:pPr>
    <w:r>
      <w:t>Хмельницький політехнічний коледж Національного університету «Львівська політехніка»</w:t>
    </w:r>
  </w:p>
  <w:p w:rsidR="004F2B0B" w:rsidRDefault="004F2B0B">
    <w:pPr>
      <w:pStyle w:val="a5"/>
    </w:pPr>
    <w:r>
      <w:t>Соломко Людмила Андріївна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B0B" w:rsidRDefault="004F2B0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75AEB"/>
    <w:multiLevelType w:val="hybridMultilevel"/>
    <w:tmpl w:val="9FC26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56802"/>
    <w:multiLevelType w:val="hybridMultilevel"/>
    <w:tmpl w:val="0862DB30"/>
    <w:lvl w:ilvl="0" w:tplc="AF3294C6">
      <w:numFmt w:val="bullet"/>
      <w:lvlText w:val="-"/>
      <w:lvlJc w:val="left"/>
      <w:pPr>
        <w:ind w:left="677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">
    <w:nsid w:val="7B8D2C27"/>
    <w:multiLevelType w:val="hybridMultilevel"/>
    <w:tmpl w:val="9FC26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4B"/>
    <w:rsid w:val="001523C3"/>
    <w:rsid w:val="001D578D"/>
    <w:rsid w:val="002E4B73"/>
    <w:rsid w:val="00402C73"/>
    <w:rsid w:val="004470F5"/>
    <w:rsid w:val="004D19CA"/>
    <w:rsid w:val="004F2B0B"/>
    <w:rsid w:val="0054174D"/>
    <w:rsid w:val="0058382E"/>
    <w:rsid w:val="005F4437"/>
    <w:rsid w:val="006F381A"/>
    <w:rsid w:val="00A7548D"/>
    <w:rsid w:val="00AD3D54"/>
    <w:rsid w:val="00AF23DE"/>
    <w:rsid w:val="00B00BE0"/>
    <w:rsid w:val="00B62B5B"/>
    <w:rsid w:val="00C14F20"/>
    <w:rsid w:val="00D14497"/>
    <w:rsid w:val="00D473D5"/>
    <w:rsid w:val="00E33C4D"/>
    <w:rsid w:val="00E57B4E"/>
    <w:rsid w:val="00F62529"/>
    <w:rsid w:val="00F7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74D"/>
    <w:pPr>
      <w:ind w:left="720"/>
      <w:contextualSpacing/>
    </w:pPr>
  </w:style>
  <w:style w:type="table" w:styleId="a4">
    <w:name w:val="Table Grid"/>
    <w:basedOn w:val="a1"/>
    <w:uiPriority w:val="59"/>
    <w:rsid w:val="00541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F2B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F2B0B"/>
    <w:rPr>
      <w:lang w:val="uk-UA"/>
    </w:rPr>
  </w:style>
  <w:style w:type="paragraph" w:styleId="a7">
    <w:name w:val="footer"/>
    <w:basedOn w:val="a"/>
    <w:link w:val="a8"/>
    <w:uiPriority w:val="99"/>
    <w:unhideWhenUsed/>
    <w:rsid w:val="004F2B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F2B0B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4F2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F2B0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74D"/>
    <w:pPr>
      <w:ind w:left="720"/>
      <w:contextualSpacing/>
    </w:pPr>
  </w:style>
  <w:style w:type="table" w:styleId="a4">
    <w:name w:val="Table Grid"/>
    <w:basedOn w:val="a1"/>
    <w:uiPriority w:val="59"/>
    <w:rsid w:val="00541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F2B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F2B0B"/>
    <w:rPr>
      <w:lang w:val="uk-UA"/>
    </w:rPr>
  </w:style>
  <w:style w:type="paragraph" w:styleId="a7">
    <w:name w:val="footer"/>
    <w:basedOn w:val="a"/>
    <w:link w:val="a8"/>
    <w:uiPriority w:val="99"/>
    <w:unhideWhenUsed/>
    <w:rsid w:val="004F2B0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F2B0B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4F2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F2B0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Lyuda</dc:creator>
  <cp:keywords/>
  <dc:description/>
  <cp:lastModifiedBy>Соломко Людмила</cp:lastModifiedBy>
  <cp:revision>6</cp:revision>
  <dcterms:created xsi:type="dcterms:W3CDTF">2017-03-13T22:33:00Z</dcterms:created>
  <dcterms:modified xsi:type="dcterms:W3CDTF">2017-04-18T14:33:00Z</dcterms:modified>
</cp:coreProperties>
</file>